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2B" w:rsidRPr="00F90F2B" w:rsidRDefault="00F90F2B" w:rsidP="00F90F2B">
      <w:pPr>
        <w:widowControl/>
        <w:spacing w:before="100" w:beforeAutospacing="1" w:after="100" w:afterAutospacing="1" w:line="480" w:lineRule="auto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90F2B">
        <w:rPr>
          <w:rFonts w:ascii="黑体" w:eastAsia="黑体" w:hAnsi="黑体" w:hint="eastAsia"/>
          <w:sz w:val="30"/>
          <w:szCs w:val="30"/>
        </w:rPr>
        <w:t>综合计算工时工作制和不定时工作制审批情况统计表</w:t>
      </w:r>
    </w:p>
    <w:p w:rsidR="00F90F2B" w:rsidRPr="005C079B" w:rsidRDefault="00F90F2B" w:rsidP="00F90F2B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Cs w:val="21"/>
        </w:rPr>
      </w:pPr>
      <w:r w:rsidRPr="005C079B">
        <w:rPr>
          <w:rFonts w:ascii="宋体" w:hAnsi="宋体" w:hint="eastAsia"/>
          <w:szCs w:val="21"/>
        </w:rPr>
        <w:t>填报单位（盖章）：                   </w:t>
      </w:r>
      <w:r>
        <w:rPr>
          <w:rFonts w:ascii="宋体" w:hAnsi="宋体" w:hint="eastAsia"/>
          <w:szCs w:val="21"/>
        </w:rPr>
        <w:t xml:space="preserve">                              </w:t>
      </w:r>
      <w:r w:rsidRPr="005C079B">
        <w:rPr>
          <w:rFonts w:ascii="宋体" w:hAnsi="宋体" w:hint="eastAsia"/>
          <w:szCs w:val="21"/>
        </w:rPr>
        <w:t>    填报时间：   年  月  日</w:t>
      </w:r>
    </w:p>
    <w:tbl>
      <w:tblPr>
        <w:tblW w:w="12901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1674"/>
        <w:gridCol w:w="1907"/>
        <w:gridCol w:w="1583"/>
        <w:gridCol w:w="1835"/>
        <w:gridCol w:w="426"/>
        <w:gridCol w:w="1579"/>
        <w:gridCol w:w="365"/>
        <w:gridCol w:w="2141"/>
      </w:tblGrid>
      <w:tr w:rsidR="00F90F2B" w:rsidRPr="005C079B" w:rsidTr="00F90F2B">
        <w:trPr>
          <w:cantSplit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2B" w:rsidRPr="005C079B" w:rsidRDefault="00F90F2B" w:rsidP="006B008C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半年内企业申报和审批情况</w:t>
            </w:r>
          </w:p>
        </w:tc>
        <w:tc>
          <w:tcPr>
            <w:tcW w:w="4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累计至半年末</w:t>
            </w:r>
          </w:p>
          <w:p w:rsidR="00F90F2B" w:rsidRPr="005C079B" w:rsidRDefault="00F90F2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在审批有效期内企业数（户）</w:t>
            </w:r>
          </w:p>
        </w:tc>
      </w:tr>
      <w:tr w:rsidR="00F90F2B" w:rsidRPr="005C079B" w:rsidTr="00F90F2B">
        <w:trPr>
          <w:cantSplit/>
          <w:trHeight w:val="10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申报企业数（户）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企业职工人数（人）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经审批同意企业实行数（户）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实行特殊工时涉及职工人数（人）</w:t>
            </w:r>
          </w:p>
        </w:tc>
        <w:tc>
          <w:tcPr>
            <w:tcW w:w="4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0F2B" w:rsidRPr="005C079B" w:rsidTr="00F90F2B">
        <w:trPr>
          <w:cantSplit/>
          <w:trHeight w:val="33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综合计算工时工作制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ind w:leftChars="-222" w:left="-115" w:hangingChars="167" w:hanging="35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0F2B" w:rsidRPr="005C079B" w:rsidTr="00F90F2B">
        <w:trPr>
          <w:cantSplit/>
          <w:trHeight w:val="6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以季为结算周期的户数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以年为结算周期的户数</w:t>
            </w:r>
          </w:p>
        </w:tc>
      </w:tr>
      <w:tr w:rsidR="00F90F2B" w:rsidRPr="005C079B" w:rsidTr="00F90F2B">
        <w:trPr>
          <w:cantSplit/>
          <w:trHeight w:val="74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B" w:rsidRPr="005C079B" w:rsidRDefault="00F90F2B" w:rsidP="006B00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0F2B" w:rsidRPr="005C079B" w:rsidTr="00F90F2B">
        <w:trPr>
          <w:trHeight w:val="7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不定时工作制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ind w:rightChars="-261" w:right="-54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0F2B" w:rsidRPr="005C079B" w:rsidTr="00F90F2B">
        <w:trPr>
          <w:trHeight w:val="75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2B" w:rsidRPr="005C079B" w:rsidRDefault="00F90F2B" w:rsidP="006B008C">
            <w:pPr>
              <w:widowControl/>
              <w:wordWrap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合   计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2B" w:rsidRPr="005C079B" w:rsidRDefault="00F90F2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90F2B" w:rsidRPr="005C079B" w:rsidRDefault="00F90F2B" w:rsidP="00F90F2B">
      <w:pPr>
        <w:widowControl/>
        <w:spacing w:before="100" w:beforeAutospacing="1" w:after="100" w:afterAutospacing="1" w:line="480" w:lineRule="auto"/>
        <w:ind w:firstLineChars="100" w:firstLine="210"/>
        <w:rPr>
          <w:rFonts w:ascii="宋体" w:hAnsi="宋体" w:cs="宋体"/>
          <w:kern w:val="0"/>
          <w:szCs w:val="21"/>
        </w:rPr>
      </w:pPr>
      <w:r w:rsidRPr="005C079B">
        <w:rPr>
          <w:rFonts w:ascii="宋体" w:hAnsi="宋体" w:hint="eastAsia"/>
          <w:szCs w:val="21"/>
        </w:rPr>
        <w:t>注：上报时间为1月10日、7月10日之前。</w:t>
      </w:r>
    </w:p>
    <w:p w:rsidR="00A66AE3" w:rsidRPr="00F90F2B" w:rsidRDefault="00F90F2B" w:rsidP="00F90F2B">
      <w:pPr>
        <w:ind w:firstLineChars="100" w:firstLine="210"/>
      </w:pPr>
      <w:r w:rsidRPr="005C079B">
        <w:rPr>
          <w:rFonts w:ascii="宋体" w:hAnsi="宋体" w:hint="eastAsia"/>
          <w:szCs w:val="21"/>
        </w:rPr>
        <w:t>单位负责人：  </w:t>
      </w:r>
      <w:r>
        <w:rPr>
          <w:rFonts w:ascii="宋体" w:hAnsi="宋体" w:hint="eastAsia"/>
          <w:szCs w:val="21"/>
        </w:rPr>
        <w:t xml:space="preserve"> </w:t>
      </w:r>
      <w:r w:rsidRPr="005C079B">
        <w:rPr>
          <w:rFonts w:ascii="宋体" w:hAnsi="宋体" w:hint="eastAsia"/>
          <w:szCs w:val="21"/>
        </w:rPr>
        <w:t>    </w:t>
      </w:r>
      <w:r>
        <w:rPr>
          <w:rFonts w:ascii="宋体" w:hAnsi="宋体" w:hint="eastAsia"/>
          <w:szCs w:val="21"/>
        </w:rPr>
        <w:t xml:space="preserve">  </w:t>
      </w:r>
      <w:r w:rsidRPr="005C079B">
        <w:rPr>
          <w:rFonts w:ascii="宋体" w:hAnsi="宋体" w:hint="eastAsia"/>
          <w:szCs w:val="21"/>
        </w:rPr>
        <w:t>      填表人：    </w:t>
      </w:r>
      <w:r>
        <w:rPr>
          <w:rFonts w:ascii="宋体" w:hAnsi="宋体" w:hint="eastAsia"/>
          <w:szCs w:val="21"/>
        </w:rPr>
        <w:t xml:space="preserve">  </w:t>
      </w:r>
      <w:r w:rsidRPr="005C079B">
        <w:rPr>
          <w:rFonts w:ascii="宋体" w:hAnsi="宋体" w:hint="eastAsia"/>
          <w:szCs w:val="21"/>
        </w:rPr>
        <w:t>            联系电话:</w:t>
      </w:r>
    </w:p>
    <w:sectPr w:rsidR="00A66AE3" w:rsidRPr="00F90F2B" w:rsidSect="00F90F2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A3" w:rsidRDefault="00C336A3" w:rsidP="00F90F2B">
      <w:r>
        <w:separator/>
      </w:r>
    </w:p>
  </w:endnote>
  <w:endnote w:type="continuationSeparator" w:id="0">
    <w:p w:rsidR="00C336A3" w:rsidRDefault="00C336A3" w:rsidP="00F9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A3" w:rsidRDefault="00C336A3" w:rsidP="00F90F2B">
      <w:r>
        <w:separator/>
      </w:r>
    </w:p>
  </w:footnote>
  <w:footnote w:type="continuationSeparator" w:id="0">
    <w:p w:rsidR="00C336A3" w:rsidRDefault="00C336A3" w:rsidP="00F90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2B"/>
    <w:rsid w:val="0037459F"/>
    <w:rsid w:val="00931743"/>
    <w:rsid w:val="00C336A3"/>
    <w:rsid w:val="00CC33A6"/>
    <w:rsid w:val="00F9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2</cp:revision>
  <dcterms:created xsi:type="dcterms:W3CDTF">2013-06-03T23:14:00Z</dcterms:created>
  <dcterms:modified xsi:type="dcterms:W3CDTF">2013-06-03T23:22:00Z</dcterms:modified>
</cp:coreProperties>
</file>